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84" w:rsidRDefault="006D013D" w:rsidP="000D52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B1CB1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пробного ОГЭ по математике в 9-х классах ОУ </w:t>
      </w:r>
      <w:proofErr w:type="spellStart"/>
      <w:r w:rsidRPr="004B1CB1">
        <w:rPr>
          <w:rFonts w:ascii="Times New Roman" w:hAnsi="Times New Roman" w:cs="Times New Roman"/>
          <w:b/>
          <w:sz w:val="24"/>
          <w:szCs w:val="24"/>
        </w:rPr>
        <w:t>Грязинского</w:t>
      </w:r>
      <w:proofErr w:type="spellEnd"/>
      <w:r w:rsidRPr="004B1CB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Липецкой области</w:t>
      </w:r>
    </w:p>
    <w:p w:rsidR="007539DF" w:rsidRPr="004B1CB1" w:rsidRDefault="000D5284" w:rsidP="000D52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2018-2019 учебном году</w:t>
      </w:r>
    </w:p>
    <w:p w:rsidR="006D013D" w:rsidRDefault="004B1CB1">
      <w:pPr>
        <w:rPr>
          <w:rFonts w:ascii="Times New Roman" w:hAnsi="Times New Roman" w:cs="Times New Roman"/>
          <w:sz w:val="24"/>
          <w:szCs w:val="24"/>
        </w:rPr>
      </w:pPr>
      <w:r w:rsidRPr="004B1CB1">
        <w:rPr>
          <w:rFonts w:ascii="Times New Roman" w:hAnsi="Times New Roman" w:cs="Times New Roman"/>
          <w:sz w:val="24"/>
          <w:szCs w:val="24"/>
        </w:rPr>
        <w:t>Дата проведения: 23.03.2019</w:t>
      </w:r>
    </w:p>
    <w:p w:rsidR="00694064" w:rsidRDefault="00694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вариантов: 4.</w:t>
      </w:r>
    </w:p>
    <w:p w:rsidR="00694064" w:rsidRDefault="00694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соответствовали по структуре демонстрационному варианту, спецификации и кодификатору ОГЭ по математике в 2019 году.</w:t>
      </w:r>
    </w:p>
    <w:p w:rsidR="00694064" w:rsidRDefault="00694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решения заданий 2-ой части проводилась в соответствии с критериями проверки заданий ОГЭ по математике в 2019 году.</w:t>
      </w:r>
    </w:p>
    <w:p w:rsidR="00B835E1" w:rsidRDefault="00B83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проверки работ была создана комиссия из 20 членов (учителей разных школ ОУ района).</w:t>
      </w:r>
    </w:p>
    <w:p w:rsidR="00B835E1" w:rsidRPr="004B1CB1" w:rsidRDefault="00B83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Замечаний по проверке работ не выявлено.</w:t>
      </w:r>
    </w:p>
    <w:tbl>
      <w:tblPr>
        <w:tblW w:w="12560" w:type="dxa"/>
        <w:tblInd w:w="93" w:type="dxa"/>
        <w:tblLook w:val="04A0" w:firstRow="1" w:lastRow="0" w:firstColumn="1" w:lastColumn="0" w:noHBand="0" w:noVBand="1"/>
      </w:tblPr>
      <w:tblGrid>
        <w:gridCol w:w="960"/>
        <w:gridCol w:w="3600"/>
        <w:gridCol w:w="1172"/>
        <w:gridCol w:w="980"/>
        <w:gridCol w:w="861"/>
        <w:gridCol w:w="868"/>
        <w:gridCol w:w="868"/>
        <w:gridCol w:w="868"/>
        <w:gridCol w:w="1647"/>
        <w:gridCol w:w="1155"/>
      </w:tblGrid>
      <w:tr w:rsidR="006D013D" w:rsidRPr="006D013D" w:rsidTr="006D013D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уч-ся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"5"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Гимназия №3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с. Б.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Самовец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с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Бутырки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ООШ с.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Двуречки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 Казинка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ООШ  с. Карамышево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ООШ  с. Коробовка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д. Кубань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ООШ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свх</w:t>
            </w:r>
            <w:proofErr w:type="spellEnd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Песковатский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ООШ  Петровка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 Плеханово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св.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Прибытково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с.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Синявка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 Сошки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ООШ  с. В.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Телелюй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 Фащевка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с. </w:t>
            </w:r>
            <w:proofErr w:type="spellStart"/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Ярлуково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6D013D" w:rsidRPr="006D013D" w:rsidTr="006D013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013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D013D">
              <w:rPr>
                <w:rFonts w:ascii="Calibri" w:eastAsia="Times New Roman" w:hAnsi="Calibri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13D" w:rsidRPr="006D013D" w:rsidRDefault="006D013D" w:rsidP="006D0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6D013D" w:rsidRDefault="006D013D"/>
    <w:p w:rsidR="000D5284" w:rsidRDefault="000D5284">
      <w:r>
        <w:rPr>
          <w:noProof/>
          <w:lang w:eastAsia="ru-RU"/>
        </w:rPr>
        <w:lastRenderedPageBreak/>
        <w:drawing>
          <wp:inline distT="0" distB="0" distL="0" distR="0" wp14:anchorId="1D65EBC8" wp14:editId="7A8A4765">
            <wp:extent cx="9227128" cy="3557847"/>
            <wp:effectExtent l="0" t="0" r="12700" b="241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D013D" w:rsidRPr="006D013D" w:rsidRDefault="006D013D">
      <w:pPr>
        <w:rPr>
          <w:rFonts w:ascii="Times New Roman" w:hAnsi="Times New Roman" w:cs="Times New Roman"/>
          <w:sz w:val="24"/>
          <w:szCs w:val="24"/>
        </w:rPr>
      </w:pPr>
      <w:r w:rsidRPr="006D013D">
        <w:rPr>
          <w:rFonts w:ascii="Times New Roman" w:hAnsi="Times New Roman" w:cs="Times New Roman"/>
          <w:sz w:val="24"/>
          <w:szCs w:val="24"/>
        </w:rPr>
        <w:t>Типичные  ошибки</w:t>
      </w:r>
      <w:r>
        <w:rPr>
          <w:rFonts w:ascii="Times New Roman" w:hAnsi="Times New Roman" w:cs="Times New Roman"/>
          <w:sz w:val="24"/>
          <w:szCs w:val="24"/>
        </w:rPr>
        <w:t xml:space="preserve"> и замечания</w:t>
      </w:r>
      <w:r w:rsidRPr="006D013D">
        <w:rPr>
          <w:rFonts w:ascii="Times New Roman" w:hAnsi="Times New Roman" w:cs="Times New Roman"/>
          <w:sz w:val="24"/>
          <w:szCs w:val="24"/>
        </w:rPr>
        <w:t>:</w:t>
      </w:r>
    </w:p>
    <w:p w:rsidR="006D013D" w:rsidRDefault="006D013D" w:rsidP="006D01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бланков:</w:t>
      </w:r>
    </w:p>
    <w:p w:rsidR="006D013D" w:rsidRPr="004B1CB1" w:rsidRDefault="006D013D" w:rsidP="006D013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 записан код ОУ;</w:t>
      </w:r>
    </w:p>
    <w:p w:rsidR="004B1CB1" w:rsidRDefault="004B1CB1" w:rsidP="006D013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Ошибки в записи ФИО выпускника;</w:t>
      </w:r>
    </w:p>
    <w:p w:rsidR="006D013D" w:rsidRDefault="006D013D" w:rsidP="006D013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Цифры ответа не соответствуют образцу;</w:t>
      </w:r>
    </w:p>
    <w:p w:rsidR="006D013D" w:rsidRDefault="006D013D" w:rsidP="006D013D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ответе не записана запятая или вместо нее записана точка, запятая записана не в отдельной клетке;</w:t>
      </w:r>
    </w:p>
    <w:p w:rsidR="004B1CB1" w:rsidRDefault="006D013D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Неверно записан номер задания в поле замены ответов, например </w:t>
      </w:r>
      <w:r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0</w:t>
      </w:r>
      <w:r w:rsidR="004B1CB1"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|</w:t>
      </w:r>
      <w:r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7</w:t>
      </w:r>
      <w:r w:rsidRPr="004B1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(номер задания должен записываться  с первой клетки</w:t>
      </w:r>
      <w:r w:rsidR="004B1CB1" w:rsidRPr="004B1CB1">
        <w:rPr>
          <w:rFonts w:ascii="Times New Roman" w:hAnsi="Times New Roman" w:cs="Times New Roman"/>
          <w:sz w:val="24"/>
          <w:szCs w:val="24"/>
        </w:rPr>
        <w:t xml:space="preserve"> </w:t>
      </w:r>
      <w:r w:rsidR="004B1CB1"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7|</w:t>
      </w:r>
      <w:r w:rsidR="004B1CB1" w:rsidRPr="004B1CB1">
        <w:rPr>
          <w:rFonts w:ascii="Times New Roman" w:hAnsi="Times New Roman" w:cs="Times New Roman"/>
          <w:b/>
          <w:color w:val="FFFFFF" w:themeColor="background1"/>
          <w:sz w:val="24"/>
          <w:szCs w:val="24"/>
          <w:bdr w:val="single" w:sz="4" w:space="0" w:color="auto"/>
        </w:rPr>
        <w:t>7</w:t>
      </w:r>
      <w:r w:rsidR="004B1CB1">
        <w:rPr>
          <w:rFonts w:ascii="Times New Roman" w:hAnsi="Times New Roman" w:cs="Times New Roman"/>
          <w:sz w:val="24"/>
          <w:szCs w:val="24"/>
        </w:rPr>
        <w:t>)</w:t>
      </w:r>
    </w:p>
    <w:p w:rsidR="004B1CB1" w:rsidRDefault="004B1CB1" w:rsidP="004B1C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ответов 2 части заданий с развернутым ответом:</w:t>
      </w:r>
    </w:p>
    <w:p w:rsidR="004B1CB1" w:rsidRDefault="004B1CB1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 краткая запись к текстовой задаче;</w:t>
      </w:r>
    </w:p>
    <w:p w:rsidR="004B1CB1" w:rsidRDefault="004B1CB1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Отсутствует номер задания, ответ к заданию;</w:t>
      </w:r>
    </w:p>
    <w:p w:rsidR="004B1CB1" w:rsidRDefault="004B1CB1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соблюдены требования к оформлению задания на построение графика и анализа его свойств:</w:t>
      </w:r>
    </w:p>
    <w:p w:rsidR="004B1CB1" w:rsidRDefault="004B1CB1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 рисунок, дано к геометрической задаче;</w:t>
      </w:r>
    </w:p>
    <w:p w:rsidR="004B1CB1" w:rsidRPr="004B1CB1" w:rsidRDefault="004B1CB1" w:rsidP="004B1CB1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геометрической задаче отсутствуют объяснения, ссылки на теоремы, свойства, определения.</w:t>
      </w:r>
    </w:p>
    <w:sectPr w:rsidR="004B1CB1" w:rsidRPr="004B1CB1" w:rsidSect="000D528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84"/>
    <w:multiLevelType w:val="hybridMultilevel"/>
    <w:tmpl w:val="03CCE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33"/>
    <w:rsid w:val="000D5284"/>
    <w:rsid w:val="00441833"/>
    <w:rsid w:val="004B1CB1"/>
    <w:rsid w:val="005D56CC"/>
    <w:rsid w:val="00694064"/>
    <w:rsid w:val="006D013D"/>
    <w:rsid w:val="007539DF"/>
    <w:rsid w:val="00B835E1"/>
    <w:rsid w:val="00EC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E7971-516A-4574-B655-D64F287C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5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пробного ОГЭ по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математике в Грязинском муниципальном районе Липецкой области </a:t>
            </a:r>
          </a:p>
          <a:p>
            <a:pPr>
              <a:defRPr/>
            </a:pP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2018-2019 уч. год</a:t>
            </a: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   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Лист1!$C$2</c:f>
              <c:strCache>
                <c:ptCount val="1"/>
                <c:pt idx="0">
                  <c:v>Всего уч-ся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Лист1!$C$3:$C$27</c:f>
            </c:numRef>
          </c:val>
          <c:extLst>
            <c:ext xmlns:c16="http://schemas.microsoft.com/office/drawing/2014/chart" uri="{C3380CC4-5D6E-409C-BE32-E72D297353CC}">
              <c16:uniqueId val="{00000000-DBB9-4CB1-B1AE-72AD3494A806}"/>
            </c:ext>
          </c:extLst>
        </c:ser>
        <c:ser>
          <c:idx val="1"/>
          <c:order val="1"/>
          <c:tx>
            <c:strRef>
              <c:f>Лист1!$D$2</c:f>
              <c:strCache>
                <c:ptCount val="1"/>
                <c:pt idx="0">
                  <c:v>Писали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Лист1!$D$3:$D$27</c:f>
            </c:numRef>
          </c:val>
          <c:extLst>
            <c:ext xmlns:c16="http://schemas.microsoft.com/office/drawing/2014/chart" uri="{C3380CC4-5D6E-409C-BE32-E72D297353CC}">
              <c16:uniqueId val="{00000001-DBB9-4CB1-B1AE-72AD3494A806}"/>
            </c:ext>
          </c:extLst>
        </c:ser>
        <c:ser>
          <c:idx val="2"/>
          <c:order val="2"/>
          <c:tx>
            <c:strRef>
              <c:f>Лист1!$E$2</c:f>
              <c:strCache>
                <c:ptCount val="1"/>
                <c:pt idx="0">
                  <c:v>"5"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Лист1!$E$3:$E$27</c:f>
            </c:numRef>
          </c:val>
          <c:extLst>
            <c:ext xmlns:c16="http://schemas.microsoft.com/office/drawing/2014/chart" uri="{C3380CC4-5D6E-409C-BE32-E72D297353CC}">
              <c16:uniqueId val="{00000002-DBB9-4CB1-B1AE-72AD3494A806}"/>
            </c:ext>
          </c:extLst>
        </c:ser>
        <c:ser>
          <c:idx val="3"/>
          <c:order val="3"/>
          <c:tx>
            <c:strRef>
              <c:f>Лист1!$F$2</c:f>
              <c:strCache>
                <c:ptCount val="1"/>
                <c:pt idx="0">
                  <c:v>"4"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Лист1!$F$3:$F$27</c:f>
            </c:numRef>
          </c:val>
          <c:extLst>
            <c:ext xmlns:c16="http://schemas.microsoft.com/office/drawing/2014/chart" uri="{C3380CC4-5D6E-409C-BE32-E72D297353CC}">
              <c16:uniqueId val="{00000003-DBB9-4CB1-B1AE-72AD3494A806}"/>
            </c:ext>
          </c:extLst>
        </c:ser>
        <c:ser>
          <c:idx val="4"/>
          <c:order val="4"/>
          <c:tx>
            <c:strRef>
              <c:f>Лист1!$G$2</c:f>
              <c:strCache>
                <c:ptCount val="1"/>
                <c:pt idx="0">
                  <c:v>"3"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Лист1!$G$3:$G$27</c:f>
            </c:numRef>
          </c:val>
          <c:extLst>
            <c:ext xmlns:c16="http://schemas.microsoft.com/office/drawing/2014/chart" uri="{C3380CC4-5D6E-409C-BE32-E72D297353CC}">
              <c16:uniqueId val="{00000004-DBB9-4CB1-B1AE-72AD3494A806}"/>
            </c:ext>
          </c:extLst>
        </c:ser>
        <c:ser>
          <c:idx val="5"/>
          <c:order val="5"/>
          <c:tx>
            <c:strRef>
              <c:f>Лист1!$H$2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Лист1!$H$3:$H$27</c:f>
            </c:numRef>
          </c:val>
          <c:extLst>
            <c:ext xmlns:c16="http://schemas.microsoft.com/office/drawing/2014/chart" uri="{C3380CC4-5D6E-409C-BE32-E72D297353CC}">
              <c16:uniqueId val="{00000005-DBB9-4CB1-B1AE-72AD3494A806}"/>
            </c:ext>
          </c:extLst>
        </c:ser>
        <c:ser>
          <c:idx val="6"/>
          <c:order val="6"/>
          <c:tx>
            <c:strRef>
              <c:f>Лист1!$I$2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Лист1!$I$3:$I$27</c:f>
              <c:numCache>
                <c:formatCode>General</c:formatCode>
                <c:ptCount val="25"/>
                <c:pt idx="0">
                  <c:v>88</c:v>
                </c:pt>
                <c:pt idx="1">
                  <c:v>92</c:v>
                </c:pt>
                <c:pt idx="2">
                  <c:v>46</c:v>
                </c:pt>
                <c:pt idx="3" formatCode="0">
                  <c:v>54</c:v>
                </c:pt>
                <c:pt idx="4">
                  <c:v>62</c:v>
                </c:pt>
                <c:pt idx="5">
                  <c:v>77</c:v>
                </c:pt>
                <c:pt idx="6" formatCode="0">
                  <c:v>83</c:v>
                </c:pt>
                <c:pt idx="7" formatCode="0">
                  <c:v>74</c:v>
                </c:pt>
                <c:pt idx="8" formatCode="0">
                  <c:v>89</c:v>
                </c:pt>
                <c:pt idx="9">
                  <c:v>73</c:v>
                </c:pt>
                <c:pt idx="10">
                  <c:v>67</c:v>
                </c:pt>
                <c:pt idx="11">
                  <c:v>88</c:v>
                </c:pt>
                <c:pt idx="12">
                  <c:v>67</c:v>
                </c:pt>
                <c:pt idx="13">
                  <c:v>67</c:v>
                </c:pt>
                <c:pt idx="14">
                  <c:v>0</c:v>
                </c:pt>
                <c:pt idx="15">
                  <c:v>47</c:v>
                </c:pt>
                <c:pt idx="16">
                  <c:v>91</c:v>
                </c:pt>
                <c:pt idx="17" formatCode="0">
                  <c:v>70</c:v>
                </c:pt>
                <c:pt idx="18">
                  <c:v>50</c:v>
                </c:pt>
                <c:pt idx="19">
                  <c:v>89</c:v>
                </c:pt>
                <c:pt idx="20">
                  <c:v>100</c:v>
                </c:pt>
                <c:pt idx="21">
                  <c:v>69</c:v>
                </c:pt>
                <c:pt idx="22">
                  <c:v>20</c:v>
                </c:pt>
                <c:pt idx="23" formatCode="0">
                  <c:v>83</c:v>
                </c:pt>
                <c:pt idx="24" formatCode="0">
                  <c:v>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BB9-4CB1-B1AE-72AD3494A806}"/>
            </c:ext>
          </c:extLst>
        </c:ser>
        <c:ser>
          <c:idx val="7"/>
          <c:order val="7"/>
          <c:tx>
            <c:strRef>
              <c:f>Лист1!$J$2</c:f>
              <c:strCache>
                <c:ptCount val="1"/>
                <c:pt idx="0">
                  <c:v>Качество знаний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Лист1!$B$3:$B$27</c:f>
              <c:strCache>
                <c:ptCount val="25"/>
                <c:pt idx="0">
                  <c:v>МБОУ СОШ №1</c:v>
                </c:pt>
                <c:pt idx="1">
                  <c:v>МБОУ СОШ №2</c:v>
                </c:pt>
                <c:pt idx="2">
                  <c:v>МБОУ Гимназия №3</c:v>
                </c:pt>
                <c:pt idx="3">
                  <c:v>МБОУ СОШ №4</c:v>
                </c:pt>
                <c:pt idx="4">
                  <c:v>МБОУ СОШ №5</c:v>
                </c:pt>
                <c:pt idx="5">
                  <c:v>МБОУ СОШ №6</c:v>
                </c:pt>
                <c:pt idx="6">
                  <c:v>МБОУ СОШ №9</c:v>
                </c:pt>
                <c:pt idx="7">
                  <c:v>МБОУ СОШ №10</c:v>
                </c:pt>
                <c:pt idx="8">
                  <c:v>МБОУ СОШ №12</c:v>
                </c:pt>
                <c:pt idx="9">
                  <c:v>МБОУ СОШ с. Б. Самовец</c:v>
                </c:pt>
                <c:pt idx="10">
                  <c:v>МБОУ СОШ с Бутырки</c:v>
                </c:pt>
                <c:pt idx="11">
                  <c:v>МБОУ ООШ с. Двуречки</c:v>
                </c:pt>
                <c:pt idx="12">
                  <c:v>МБОУ СОШ с. Казинка</c:v>
                </c:pt>
                <c:pt idx="13">
                  <c:v>МБОУ ООШ  с. Карамышево</c:v>
                </c:pt>
                <c:pt idx="14">
                  <c:v>МБОУ ООШ  с. Коробовка</c:v>
                </c:pt>
                <c:pt idx="15">
                  <c:v>МБОУ СОШ д. Кубань</c:v>
                </c:pt>
                <c:pt idx="16">
                  <c:v>МБОУ ООШ свх Песковатский</c:v>
                </c:pt>
                <c:pt idx="17">
                  <c:v>МБОУ ООШ  Петровка</c:v>
                </c:pt>
                <c:pt idx="18">
                  <c:v>МБОУ СОШ с. Плеханово</c:v>
                </c:pt>
                <c:pt idx="19">
                  <c:v>МБОУ СОШ св. Прибытково</c:v>
                </c:pt>
                <c:pt idx="20">
                  <c:v>МБОУ СОШ с. Синявка</c:v>
                </c:pt>
                <c:pt idx="21">
                  <c:v>МБОУ СОШ с. Сошки</c:v>
                </c:pt>
                <c:pt idx="22">
                  <c:v>МБОУ ООШ  с. В. Телелюй</c:v>
                </c:pt>
                <c:pt idx="23">
                  <c:v>МБОУ СОШ с. Фащевка</c:v>
                </c:pt>
                <c:pt idx="24">
                  <c:v>МБОУ СОШ с. Ярлуково</c:v>
                </c:pt>
              </c:strCache>
            </c:strRef>
          </c:cat>
          <c:val>
            <c:numRef>
              <c:f>Лист1!$J$3:$J$27</c:f>
              <c:numCache>
                <c:formatCode>General</c:formatCode>
                <c:ptCount val="25"/>
                <c:pt idx="0">
                  <c:v>28</c:v>
                </c:pt>
                <c:pt idx="1">
                  <c:v>22</c:v>
                </c:pt>
                <c:pt idx="2">
                  <c:v>13</c:v>
                </c:pt>
                <c:pt idx="3" formatCode="0">
                  <c:v>17</c:v>
                </c:pt>
                <c:pt idx="4">
                  <c:v>21</c:v>
                </c:pt>
                <c:pt idx="5">
                  <c:v>31</c:v>
                </c:pt>
                <c:pt idx="6" formatCode="0">
                  <c:v>37</c:v>
                </c:pt>
                <c:pt idx="7" formatCode="0">
                  <c:v>11</c:v>
                </c:pt>
                <c:pt idx="8" formatCode="0">
                  <c:v>26</c:v>
                </c:pt>
                <c:pt idx="9">
                  <c:v>37</c:v>
                </c:pt>
                <c:pt idx="10">
                  <c:v>6</c:v>
                </c:pt>
                <c:pt idx="11">
                  <c:v>31</c:v>
                </c:pt>
                <c:pt idx="12">
                  <c:v>24</c:v>
                </c:pt>
                <c:pt idx="13">
                  <c:v>0</c:v>
                </c:pt>
                <c:pt idx="14">
                  <c:v>0</c:v>
                </c:pt>
                <c:pt idx="15">
                  <c:v>21</c:v>
                </c:pt>
                <c:pt idx="16">
                  <c:v>75</c:v>
                </c:pt>
                <c:pt idx="17" formatCode="0">
                  <c:v>10</c:v>
                </c:pt>
                <c:pt idx="18">
                  <c:v>19</c:v>
                </c:pt>
                <c:pt idx="19">
                  <c:v>44</c:v>
                </c:pt>
                <c:pt idx="20">
                  <c:v>57</c:v>
                </c:pt>
                <c:pt idx="21">
                  <c:v>25</c:v>
                </c:pt>
                <c:pt idx="22">
                  <c:v>0</c:v>
                </c:pt>
                <c:pt idx="23" formatCode="0">
                  <c:v>22</c:v>
                </c:pt>
                <c:pt idx="24" formatCode="0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BB9-4CB1-B1AE-72AD3494A80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42288768"/>
        <c:axId val="142290304"/>
      </c:barChart>
      <c:catAx>
        <c:axId val="1422887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2290304"/>
        <c:crosses val="autoZero"/>
        <c:auto val="1"/>
        <c:lblAlgn val="ctr"/>
        <c:lblOffset val="100"/>
        <c:noMultiLvlLbl val="0"/>
      </c:catAx>
      <c:valAx>
        <c:axId val="1422903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4228876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Синегаева Оксана</cp:lastModifiedBy>
  <cp:revision>2</cp:revision>
  <dcterms:created xsi:type="dcterms:W3CDTF">2019-04-02T04:55:00Z</dcterms:created>
  <dcterms:modified xsi:type="dcterms:W3CDTF">2019-04-02T04:55:00Z</dcterms:modified>
</cp:coreProperties>
</file>